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0116838D" w:rsidR="009D6C8D" w:rsidRDefault="00EA717D" w:rsidP="005E305E">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Sermon for the Second Sunday of Easter-A </w:t>
      </w:r>
    </w:p>
    <w:p w14:paraId="51E7E78C" w14:textId="5AE50253" w:rsidR="000D0FB5" w:rsidRDefault="00AC34EF" w:rsidP="005E305E">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2D30E05B" w:rsidR="007E1F6E" w:rsidRDefault="006465B6" w:rsidP="005E305E">
      <w:pPr>
        <w:pStyle w:val="Caption"/>
        <w:jc w:val="center"/>
        <w:rPr>
          <w:rStyle w:val="Subcaption"/>
          <w:bCs w:val="0"/>
          <w:i w:val="0"/>
          <w:iCs w:val="0"/>
          <w:sz w:val="24"/>
          <w:szCs w:val="24"/>
          <w:u w:val="single"/>
        </w:rPr>
      </w:pPr>
      <w:r>
        <w:rPr>
          <w:rStyle w:val="Subcaption"/>
          <w:bCs w:val="0"/>
          <w:i w:val="0"/>
          <w:iCs w:val="0"/>
          <w:sz w:val="24"/>
          <w:szCs w:val="24"/>
          <w:u w:val="single"/>
        </w:rPr>
        <w:t>0</w:t>
      </w:r>
      <w:r w:rsidR="0079576C">
        <w:rPr>
          <w:rStyle w:val="Subcaption"/>
          <w:bCs w:val="0"/>
          <w:i w:val="0"/>
          <w:iCs w:val="0"/>
          <w:sz w:val="24"/>
          <w:szCs w:val="24"/>
          <w:u w:val="single"/>
        </w:rPr>
        <w:t>4</w:t>
      </w:r>
      <w:r>
        <w:rPr>
          <w:rStyle w:val="Subcaption"/>
          <w:bCs w:val="0"/>
          <w:i w:val="0"/>
          <w:iCs w:val="0"/>
          <w:sz w:val="24"/>
          <w:szCs w:val="24"/>
          <w:u w:val="single"/>
        </w:rPr>
        <w:t>-</w:t>
      </w:r>
      <w:r w:rsidR="00EA717D">
        <w:rPr>
          <w:rStyle w:val="Subcaption"/>
          <w:bCs w:val="0"/>
          <w:i w:val="0"/>
          <w:iCs w:val="0"/>
          <w:sz w:val="24"/>
          <w:szCs w:val="24"/>
          <w:u w:val="single"/>
        </w:rPr>
        <w:t>12</w:t>
      </w:r>
      <w:r>
        <w:rPr>
          <w:rStyle w:val="Subcaption"/>
          <w:bCs w:val="0"/>
          <w:i w:val="0"/>
          <w:iCs w:val="0"/>
          <w:sz w:val="24"/>
          <w:szCs w:val="24"/>
          <w:u w:val="single"/>
        </w:rPr>
        <w:t>-26</w:t>
      </w:r>
    </w:p>
    <w:p w14:paraId="4445A372" w14:textId="5994B2B1" w:rsidR="00EA717D" w:rsidRDefault="00EA717D" w:rsidP="00EA717D">
      <w:pPr>
        <w:pStyle w:val="Caption"/>
        <w:jc w:val="center"/>
        <w:rPr>
          <w:rStyle w:val="Subcaption"/>
          <w:bCs w:val="0"/>
          <w:i w:val="0"/>
          <w:iCs w:val="0"/>
          <w:sz w:val="24"/>
          <w:szCs w:val="24"/>
          <w:u w:val="single"/>
        </w:rPr>
      </w:pPr>
      <w:r w:rsidRPr="00EA717D">
        <w:rPr>
          <w:rStyle w:val="Subcaption"/>
          <w:bCs w:val="0"/>
          <w:i w:val="0"/>
          <w:iCs w:val="0"/>
          <w:sz w:val="24"/>
          <w:szCs w:val="24"/>
          <w:u w:val="single"/>
        </w:rPr>
        <w:t>John 20:19–31</w:t>
      </w:r>
    </w:p>
    <w:p w14:paraId="62543DC8" w14:textId="77777777" w:rsidR="00EA717D" w:rsidRDefault="00EA717D" w:rsidP="00EA717D">
      <w:pPr>
        <w:pStyle w:val="Caption"/>
        <w:jc w:val="center"/>
        <w:rPr>
          <w:rStyle w:val="Subcaption"/>
          <w:bCs w:val="0"/>
          <w:i w:val="0"/>
          <w:iCs w:val="0"/>
          <w:sz w:val="24"/>
          <w:szCs w:val="24"/>
          <w:u w:val="single"/>
        </w:rPr>
      </w:pPr>
    </w:p>
    <w:p w14:paraId="761DDF05" w14:textId="2A406CE5" w:rsidR="00A868B6" w:rsidRDefault="00B861DD" w:rsidP="00B861DD">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After Jesus’ death, imagine being with the eleven remaining men who </w:t>
      </w:r>
      <w:r w:rsidR="0005498C">
        <w:rPr>
          <w:rStyle w:val="Subcaption"/>
          <w:b w:val="0"/>
          <w:i w:val="0"/>
          <w:iCs w:val="0"/>
          <w:sz w:val="40"/>
          <w:szCs w:val="40"/>
        </w:rPr>
        <w:t>had been</w:t>
      </w:r>
      <w:r>
        <w:rPr>
          <w:rStyle w:val="Subcaption"/>
          <w:b w:val="0"/>
          <w:i w:val="0"/>
          <w:iCs w:val="0"/>
          <w:sz w:val="40"/>
          <w:szCs w:val="40"/>
        </w:rPr>
        <w:t xml:space="preserve"> with Jesus in the garden when he was arrested. Judas the betrayer has killed himself.</w:t>
      </w:r>
    </w:p>
    <w:p w14:paraId="09D13FDC" w14:textId="1A1AFC0D" w:rsidR="00A868B6" w:rsidRDefault="00B861DD" w:rsidP="00B861DD">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The others have been holed up together behind locked doors, expecting a heavy knock on the door at any </w:t>
      </w:r>
      <w:r w:rsidR="0038299C">
        <w:rPr>
          <w:rStyle w:val="Subcaption"/>
          <w:b w:val="0"/>
          <w:i w:val="0"/>
          <w:iCs w:val="0"/>
          <w:sz w:val="40"/>
          <w:szCs w:val="40"/>
        </w:rPr>
        <w:t>moment</w:t>
      </w:r>
      <w:r>
        <w:rPr>
          <w:rStyle w:val="Subcaption"/>
          <w:b w:val="0"/>
          <w:i w:val="0"/>
          <w:iCs w:val="0"/>
          <w:sz w:val="40"/>
          <w:szCs w:val="40"/>
        </w:rPr>
        <w:t xml:space="preserve">, </w:t>
      </w:r>
      <w:r w:rsidR="00A868B6">
        <w:rPr>
          <w:rStyle w:val="Subcaption"/>
          <w:b w:val="0"/>
          <w:i w:val="0"/>
          <w:iCs w:val="0"/>
          <w:sz w:val="40"/>
          <w:szCs w:val="40"/>
        </w:rPr>
        <w:t>announcing</w:t>
      </w:r>
      <w:r>
        <w:rPr>
          <w:rStyle w:val="Subcaption"/>
          <w:b w:val="0"/>
          <w:i w:val="0"/>
          <w:iCs w:val="0"/>
          <w:sz w:val="40"/>
          <w:szCs w:val="40"/>
        </w:rPr>
        <w:t xml:space="preserve"> that the authorities had found them</w:t>
      </w:r>
      <w:r w:rsidR="004C6E3E">
        <w:rPr>
          <w:rStyle w:val="Subcaption"/>
          <w:b w:val="0"/>
          <w:i w:val="0"/>
          <w:iCs w:val="0"/>
          <w:sz w:val="40"/>
          <w:szCs w:val="40"/>
        </w:rPr>
        <w:t>,</w:t>
      </w:r>
      <w:r>
        <w:rPr>
          <w:rStyle w:val="Subcaption"/>
          <w:b w:val="0"/>
          <w:i w:val="0"/>
          <w:iCs w:val="0"/>
          <w:sz w:val="40"/>
          <w:szCs w:val="40"/>
        </w:rPr>
        <w:t xml:space="preserve"> and have come to round them up. Such </w:t>
      </w:r>
      <w:r w:rsidR="004C6E3E">
        <w:rPr>
          <w:rStyle w:val="Subcaption"/>
          <w:b w:val="0"/>
          <w:i w:val="0"/>
          <w:iCs w:val="0"/>
          <w:sz w:val="40"/>
          <w:szCs w:val="40"/>
        </w:rPr>
        <w:t>has been</w:t>
      </w:r>
      <w:r>
        <w:rPr>
          <w:rStyle w:val="Subcaption"/>
          <w:b w:val="0"/>
          <w:i w:val="0"/>
          <w:iCs w:val="0"/>
          <w:sz w:val="40"/>
          <w:szCs w:val="40"/>
        </w:rPr>
        <w:t xml:space="preserve"> their life since Jesus’ arrest and crucifixion</w:t>
      </w:r>
      <w:r w:rsidR="004C6E3E">
        <w:rPr>
          <w:rStyle w:val="Subcaption"/>
          <w:b w:val="0"/>
          <w:i w:val="0"/>
          <w:iCs w:val="0"/>
          <w:sz w:val="40"/>
          <w:szCs w:val="40"/>
        </w:rPr>
        <w:t xml:space="preserve">. </w:t>
      </w:r>
    </w:p>
    <w:p w14:paraId="55FA1226" w14:textId="090DAAA8" w:rsidR="00B861DD" w:rsidRDefault="004C6E3E" w:rsidP="00B861DD">
      <w:pPr>
        <w:pStyle w:val="Caption"/>
        <w:spacing w:after="120" w:line="276" w:lineRule="auto"/>
        <w:ind w:firstLine="720"/>
        <w:rPr>
          <w:rStyle w:val="Subcaption"/>
          <w:b w:val="0"/>
          <w:i w:val="0"/>
          <w:iCs w:val="0"/>
          <w:sz w:val="40"/>
          <w:szCs w:val="40"/>
        </w:rPr>
      </w:pPr>
      <w:r>
        <w:rPr>
          <w:rStyle w:val="Subcaption"/>
          <w:b w:val="0"/>
          <w:i w:val="0"/>
          <w:iCs w:val="0"/>
          <w:sz w:val="40"/>
          <w:szCs w:val="40"/>
        </w:rPr>
        <w:t>N</w:t>
      </w:r>
      <w:r w:rsidR="00B861DD">
        <w:rPr>
          <w:rStyle w:val="Subcaption"/>
          <w:b w:val="0"/>
          <w:i w:val="0"/>
          <w:iCs w:val="0"/>
          <w:sz w:val="40"/>
          <w:szCs w:val="40"/>
        </w:rPr>
        <w:t>ow</w:t>
      </w:r>
      <w:r w:rsidR="0005498C">
        <w:rPr>
          <w:rStyle w:val="Subcaption"/>
          <w:b w:val="0"/>
          <w:i w:val="0"/>
          <w:iCs w:val="0"/>
          <w:sz w:val="40"/>
          <w:szCs w:val="40"/>
        </w:rPr>
        <w:t>,</w:t>
      </w:r>
      <w:r w:rsidR="00B861DD">
        <w:rPr>
          <w:rStyle w:val="Subcaption"/>
          <w:b w:val="0"/>
          <w:i w:val="0"/>
          <w:iCs w:val="0"/>
          <w:sz w:val="40"/>
          <w:szCs w:val="40"/>
        </w:rPr>
        <w:t xml:space="preserve"> three days later, </w:t>
      </w:r>
      <w:r w:rsidR="00A868B6">
        <w:rPr>
          <w:rStyle w:val="Subcaption"/>
          <w:b w:val="0"/>
          <w:i w:val="0"/>
          <w:iCs w:val="0"/>
          <w:sz w:val="40"/>
          <w:szCs w:val="40"/>
        </w:rPr>
        <w:t>Jesus’</w:t>
      </w:r>
      <w:r w:rsidR="00B861DD">
        <w:rPr>
          <w:rStyle w:val="Subcaption"/>
          <w:b w:val="0"/>
          <w:i w:val="0"/>
          <w:iCs w:val="0"/>
          <w:sz w:val="40"/>
          <w:szCs w:val="40"/>
        </w:rPr>
        <w:t xml:space="preserve"> tomb is</w:t>
      </w:r>
      <w:r>
        <w:rPr>
          <w:rStyle w:val="Subcaption"/>
          <w:b w:val="0"/>
          <w:i w:val="0"/>
          <w:iCs w:val="0"/>
          <w:sz w:val="40"/>
          <w:szCs w:val="40"/>
        </w:rPr>
        <w:t xml:space="preserve"> discovered to be</w:t>
      </w:r>
      <w:r w:rsidR="00B861DD">
        <w:rPr>
          <w:rStyle w:val="Subcaption"/>
          <w:b w:val="0"/>
          <w:i w:val="0"/>
          <w:iCs w:val="0"/>
          <w:sz w:val="40"/>
          <w:szCs w:val="40"/>
        </w:rPr>
        <w:t xml:space="preserve"> open and empty, and all day long, strange reports have been filtering back to them that Jesus is alive!  What to make of it all! </w:t>
      </w:r>
    </w:p>
    <w:p w14:paraId="315E85DF" w14:textId="77777777" w:rsidR="00A868B6" w:rsidRDefault="004C6E3E" w:rsidP="00A868B6">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Suddenly, standing there with them is Jesus, very much alive and well! The rumors and reports are true; He is risen from the dead! What joy! </w:t>
      </w:r>
      <w:r w:rsidR="00A868B6">
        <w:rPr>
          <w:rStyle w:val="Subcaption"/>
          <w:b w:val="0"/>
          <w:i w:val="0"/>
          <w:iCs w:val="0"/>
          <w:sz w:val="40"/>
          <w:szCs w:val="40"/>
        </w:rPr>
        <w:t xml:space="preserve">  </w:t>
      </w:r>
    </w:p>
    <w:p w14:paraId="1CA17EB8" w14:textId="77777777" w:rsidR="00A868B6" w:rsidRDefault="00A868B6">
      <w:pPr>
        <w:rPr>
          <w:rStyle w:val="Subcaption"/>
          <w:rFonts w:eastAsia="Times New Roman"/>
          <w:bCs/>
          <w:i w:val="0"/>
          <w:iCs w:val="0"/>
          <w:kern w:val="0"/>
          <w:sz w:val="40"/>
          <w:szCs w:val="40"/>
          <w14:ligatures w14:val="none"/>
        </w:rPr>
      </w:pPr>
      <w:r>
        <w:rPr>
          <w:rStyle w:val="Subcaption"/>
          <w:b/>
          <w:i w:val="0"/>
          <w:iCs w:val="0"/>
          <w:sz w:val="40"/>
          <w:szCs w:val="40"/>
        </w:rPr>
        <w:br w:type="page"/>
      </w:r>
    </w:p>
    <w:p w14:paraId="3B6C6B5F" w14:textId="495FF49A" w:rsidR="009B3881" w:rsidRDefault="009B3881" w:rsidP="009B3881">
      <w:pPr>
        <w:pStyle w:val="Caption"/>
        <w:spacing w:after="120" w:line="276" w:lineRule="auto"/>
        <w:ind w:firstLine="720"/>
        <w:rPr>
          <w:b w:val="0"/>
          <w:bCs w:val="0"/>
          <w:i/>
          <w:iCs/>
          <w:sz w:val="40"/>
          <w:szCs w:val="40"/>
        </w:rPr>
      </w:pPr>
      <w:r>
        <w:rPr>
          <w:rStyle w:val="Subcaption"/>
          <w:b w:val="0"/>
          <w:i w:val="0"/>
          <w:iCs w:val="0"/>
          <w:sz w:val="40"/>
          <w:szCs w:val="40"/>
        </w:rPr>
        <w:lastRenderedPageBreak/>
        <w:t xml:space="preserve">Our gospel text records; </w:t>
      </w:r>
      <w:r w:rsidRPr="00A868B6">
        <w:rPr>
          <w:b w:val="0"/>
          <w:bCs w:val="0"/>
          <w:i/>
          <w:iCs/>
          <w:sz w:val="40"/>
          <w:szCs w:val="40"/>
        </w:rPr>
        <w:t xml:space="preserve">Jesus came and stood among them and said to them, “Peace be with you.” </w:t>
      </w:r>
      <w:r w:rsidRPr="00A868B6">
        <w:rPr>
          <w:rStyle w:val="VerseNumber"/>
          <w:b w:val="0"/>
          <w:bCs w:val="0"/>
          <w:i/>
          <w:iCs/>
          <w:sz w:val="40"/>
          <w:szCs w:val="40"/>
        </w:rPr>
        <w:t>20</w:t>
      </w:r>
      <w:r w:rsidRPr="00A868B6">
        <w:rPr>
          <w:b w:val="0"/>
          <w:bCs w:val="0"/>
          <w:i/>
          <w:iCs/>
          <w:sz w:val="40"/>
          <w:szCs w:val="40"/>
        </w:rPr>
        <w:t>When he had said this, he showed them his hands and</w:t>
      </w:r>
      <w:r>
        <w:rPr>
          <w:b w:val="0"/>
          <w:bCs w:val="0"/>
          <w:i/>
          <w:iCs/>
          <w:sz w:val="40"/>
          <w:szCs w:val="40"/>
        </w:rPr>
        <w:t xml:space="preserve"> </w:t>
      </w:r>
      <w:r w:rsidRPr="00A868B6">
        <w:rPr>
          <w:b w:val="0"/>
          <w:bCs w:val="0"/>
          <w:i/>
          <w:iCs/>
          <w:sz w:val="40"/>
          <w:szCs w:val="40"/>
        </w:rPr>
        <w:t>his side. Then the disciples were glad when they saw the Lord.</w:t>
      </w:r>
      <w:r>
        <w:rPr>
          <w:b w:val="0"/>
          <w:bCs w:val="0"/>
          <w:i/>
          <w:iCs/>
          <w:sz w:val="40"/>
          <w:szCs w:val="40"/>
        </w:rPr>
        <w:t xml:space="preserve">  </w:t>
      </w:r>
    </w:p>
    <w:p w14:paraId="2B82E55B" w14:textId="77777777" w:rsidR="00A868B6" w:rsidRDefault="004C6E3E" w:rsidP="00A868B6">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The resurrected Jesus comes to them, </w:t>
      </w:r>
      <w:r w:rsidR="007D3221">
        <w:rPr>
          <w:rStyle w:val="Subcaption"/>
          <w:b w:val="0"/>
          <w:i w:val="0"/>
          <w:iCs w:val="0"/>
          <w:sz w:val="40"/>
          <w:szCs w:val="40"/>
        </w:rPr>
        <w:t xml:space="preserve">in the midst of their darkest moment; in the midst of their deepest anguish and confusion, </w:t>
      </w:r>
      <w:r>
        <w:rPr>
          <w:rStyle w:val="Subcaption"/>
          <w:b w:val="0"/>
          <w:i w:val="0"/>
          <w:iCs w:val="0"/>
          <w:sz w:val="40"/>
          <w:szCs w:val="40"/>
        </w:rPr>
        <w:t xml:space="preserve">to declare peace; peace that only the living Lord can bring; peace in the very midst of their fears. </w:t>
      </w:r>
    </w:p>
    <w:p w14:paraId="41AEBCBF" w14:textId="77777777" w:rsidR="0011751B" w:rsidRDefault="0005498C" w:rsidP="00A868B6">
      <w:pPr>
        <w:pStyle w:val="Caption"/>
        <w:spacing w:after="120" w:line="276" w:lineRule="auto"/>
        <w:ind w:firstLine="720"/>
        <w:rPr>
          <w:rStyle w:val="Subcaption"/>
          <w:b w:val="0"/>
          <w:i w:val="0"/>
          <w:iCs w:val="0"/>
          <w:sz w:val="40"/>
          <w:szCs w:val="40"/>
        </w:rPr>
      </w:pPr>
      <w:r>
        <w:rPr>
          <w:rStyle w:val="Subcaption"/>
          <w:b w:val="0"/>
          <w:i w:val="0"/>
          <w:iCs w:val="0"/>
          <w:sz w:val="40"/>
          <w:szCs w:val="40"/>
        </w:rPr>
        <w:t>Of the eleven remaining men, whom the Lord had personally called to follow him, only Thomas was absent when Jesus presented himself to them in that locked room.</w:t>
      </w:r>
    </w:p>
    <w:p w14:paraId="6B9B2DA4" w14:textId="77959CD6" w:rsidR="0011751B" w:rsidRDefault="0005498C" w:rsidP="0011751B">
      <w:pPr>
        <w:pStyle w:val="Caption"/>
        <w:spacing w:line="276" w:lineRule="auto"/>
        <w:ind w:firstLine="720"/>
        <w:rPr>
          <w:rStyle w:val="Subcaption"/>
          <w:b w:val="0"/>
          <w:i w:val="0"/>
          <w:iCs w:val="0"/>
          <w:sz w:val="40"/>
          <w:szCs w:val="40"/>
        </w:rPr>
      </w:pPr>
      <w:r>
        <w:rPr>
          <w:rStyle w:val="Subcaption"/>
          <w:b w:val="0"/>
          <w:i w:val="0"/>
          <w:iCs w:val="0"/>
          <w:sz w:val="40"/>
          <w:szCs w:val="40"/>
        </w:rPr>
        <w:t xml:space="preserve">  </w:t>
      </w:r>
      <w:r w:rsidR="00396745">
        <w:rPr>
          <w:rStyle w:val="Subcaption"/>
          <w:b w:val="0"/>
          <w:i w:val="0"/>
          <w:iCs w:val="0"/>
          <w:sz w:val="40"/>
          <w:szCs w:val="40"/>
        </w:rPr>
        <w:t xml:space="preserve">We often think of St. Thomas as the slow learner. </w:t>
      </w:r>
    </w:p>
    <w:p w14:paraId="39F7A05F" w14:textId="2984ED95" w:rsidR="00A868B6" w:rsidRDefault="00396745" w:rsidP="00A868B6">
      <w:pPr>
        <w:pStyle w:val="Caption"/>
        <w:spacing w:after="120" w:line="276" w:lineRule="auto"/>
        <w:ind w:firstLine="720"/>
        <w:rPr>
          <w:rStyle w:val="Subcaption"/>
          <w:b w:val="0"/>
          <w:i w:val="0"/>
          <w:iCs w:val="0"/>
          <w:sz w:val="40"/>
          <w:szCs w:val="40"/>
        </w:rPr>
      </w:pPr>
      <w:r>
        <w:rPr>
          <w:rStyle w:val="Subcaption"/>
          <w:b w:val="0"/>
          <w:i w:val="0"/>
          <w:iCs w:val="0"/>
          <w:sz w:val="40"/>
          <w:szCs w:val="40"/>
        </w:rPr>
        <w:t>Poor old doubting Thomas, who wouldn’t believe the other disciples’ report</w:t>
      </w:r>
      <w:r w:rsidR="00A868B6">
        <w:rPr>
          <w:rStyle w:val="Subcaption"/>
          <w:b w:val="0"/>
          <w:i w:val="0"/>
          <w:iCs w:val="0"/>
          <w:sz w:val="40"/>
          <w:szCs w:val="40"/>
        </w:rPr>
        <w:t>,</w:t>
      </w:r>
      <w:r>
        <w:rPr>
          <w:rStyle w:val="Subcaption"/>
          <w:b w:val="0"/>
          <w:i w:val="0"/>
          <w:iCs w:val="0"/>
          <w:sz w:val="40"/>
          <w:szCs w:val="40"/>
        </w:rPr>
        <w:t xml:space="preserve"> unless and until he saw Jesus himself</w:t>
      </w:r>
      <w:r w:rsidR="00A868B6">
        <w:rPr>
          <w:rStyle w:val="Subcaption"/>
          <w:b w:val="0"/>
          <w:i w:val="0"/>
          <w:iCs w:val="0"/>
          <w:sz w:val="40"/>
          <w:szCs w:val="40"/>
        </w:rPr>
        <w:t>, and examined his wounds.</w:t>
      </w:r>
    </w:p>
    <w:p w14:paraId="7A60DFAF" w14:textId="691F85C6" w:rsidR="009B3881" w:rsidRDefault="00396745" w:rsidP="0011751B">
      <w:pPr>
        <w:pStyle w:val="Body"/>
        <w:keepNext/>
        <w:spacing w:after="120" w:line="276" w:lineRule="auto"/>
        <w:ind w:firstLine="720"/>
        <w:rPr>
          <w:rStyle w:val="Subcaption"/>
          <w:i w:val="0"/>
          <w:iCs w:val="0"/>
          <w:sz w:val="40"/>
          <w:szCs w:val="40"/>
        </w:rPr>
      </w:pPr>
      <w:r w:rsidRPr="0011751B">
        <w:rPr>
          <w:rStyle w:val="Subcaption"/>
          <w:i w:val="0"/>
          <w:iCs w:val="0"/>
          <w:sz w:val="40"/>
          <w:szCs w:val="40"/>
        </w:rPr>
        <w:t xml:space="preserve"> </w:t>
      </w:r>
      <w:r w:rsidR="00A868B6" w:rsidRPr="0011751B">
        <w:rPr>
          <w:rStyle w:val="Subcaption"/>
          <w:i w:val="0"/>
          <w:iCs w:val="0"/>
          <w:sz w:val="40"/>
          <w:szCs w:val="40"/>
        </w:rPr>
        <w:t>But, let us remember; it was only after Jesus had shown to the others the glorified wounds from his crucifixion, that they, finally, believed</w:t>
      </w:r>
      <w:r w:rsidR="000F14CF">
        <w:rPr>
          <w:rStyle w:val="Subcaption"/>
          <w:i w:val="0"/>
          <w:iCs w:val="0"/>
          <w:sz w:val="40"/>
          <w:szCs w:val="40"/>
        </w:rPr>
        <w:t xml:space="preserve"> that it was really him. </w:t>
      </w:r>
    </w:p>
    <w:p w14:paraId="295A74F3" w14:textId="77777777" w:rsidR="009B3881" w:rsidRDefault="009B3881">
      <w:pPr>
        <w:rPr>
          <w:rStyle w:val="Subcaption"/>
          <w:rFonts w:eastAsia="Times New Roman"/>
          <w:i w:val="0"/>
          <w:iCs w:val="0"/>
          <w:kern w:val="0"/>
          <w:sz w:val="40"/>
          <w:szCs w:val="40"/>
          <w14:ligatures w14:val="none"/>
        </w:rPr>
      </w:pPr>
      <w:r>
        <w:rPr>
          <w:rStyle w:val="Subcaption"/>
          <w:i w:val="0"/>
          <w:iCs w:val="0"/>
          <w:sz w:val="40"/>
          <w:szCs w:val="40"/>
        </w:rPr>
        <w:br w:type="page"/>
      </w:r>
    </w:p>
    <w:p w14:paraId="45CC190A" w14:textId="1C854195" w:rsidR="002C4611" w:rsidRDefault="0038299C" w:rsidP="009B3881">
      <w:pPr>
        <w:pStyle w:val="Body"/>
        <w:keepNext/>
        <w:spacing w:after="120" w:line="276" w:lineRule="auto"/>
        <w:ind w:firstLine="720"/>
        <w:rPr>
          <w:rStyle w:val="Subcaption"/>
          <w:i w:val="0"/>
          <w:iCs w:val="0"/>
          <w:sz w:val="40"/>
          <w:szCs w:val="40"/>
        </w:rPr>
      </w:pPr>
      <w:r>
        <w:rPr>
          <w:rStyle w:val="Subcaption"/>
          <w:i w:val="0"/>
          <w:iCs w:val="0"/>
          <w:sz w:val="40"/>
          <w:szCs w:val="40"/>
        </w:rPr>
        <w:lastRenderedPageBreak/>
        <w:t xml:space="preserve">Thomas desired only what the others </w:t>
      </w:r>
      <w:r w:rsidR="006F034E">
        <w:rPr>
          <w:rStyle w:val="Subcaption"/>
          <w:i w:val="0"/>
          <w:iCs w:val="0"/>
          <w:sz w:val="40"/>
          <w:szCs w:val="40"/>
        </w:rPr>
        <w:t xml:space="preserve">had experienced. Jesus honored his request one week later, appearing again among them in that locked room, and inviting Thomas to take a look. </w:t>
      </w:r>
    </w:p>
    <w:p w14:paraId="1A2C4EB4" w14:textId="7172379B" w:rsidR="0011751B" w:rsidRDefault="0011751B" w:rsidP="0011751B">
      <w:pPr>
        <w:pStyle w:val="Body"/>
        <w:keepNext/>
        <w:spacing w:after="120" w:line="276" w:lineRule="auto"/>
        <w:ind w:firstLine="720"/>
        <w:rPr>
          <w:sz w:val="40"/>
          <w:szCs w:val="40"/>
        </w:rPr>
      </w:pPr>
      <w:r w:rsidRPr="0011751B">
        <w:rPr>
          <w:rStyle w:val="VerseNumber"/>
          <w:i/>
          <w:iCs/>
          <w:sz w:val="40"/>
          <w:szCs w:val="40"/>
        </w:rPr>
        <w:t>28</w:t>
      </w:r>
      <w:r w:rsidRPr="0011751B">
        <w:rPr>
          <w:i/>
          <w:iCs/>
          <w:sz w:val="40"/>
          <w:szCs w:val="40"/>
        </w:rPr>
        <w:t xml:space="preserve">Thomas answered him, “My Lord and my God!” </w:t>
      </w:r>
      <w:r w:rsidRPr="0011751B">
        <w:rPr>
          <w:rStyle w:val="VerseNumber"/>
          <w:i/>
          <w:iCs/>
          <w:sz w:val="40"/>
          <w:szCs w:val="40"/>
        </w:rPr>
        <w:t>29</w:t>
      </w:r>
      <w:r w:rsidRPr="0011751B">
        <w:rPr>
          <w:i/>
          <w:iCs/>
          <w:sz w:val="40"/>
          <w:szCs w:val="40"/>
        </w:rPr>
        <w:t xml:space="preserve">Jesus said to him, “Have you believed because you have seen me? Blessed </w:t>
      </w:r>
      <w:proofErr w:type="gramStart"/>
      <w:r w:rsidRPr="0011751B">
        <w:rPr>
          <w:i/>
          <w:iCs/>
          <w:sz w:val="40"/>
          <w:szCs w:val="40"/>
        </w:rPr>
        <w:t>are</w:t>
      </w:r>
      <w:proofErr w:type="gramEnd"/>
      <w:r w:rsidRPr="0011751B">
        <w:rPr>
          <w:i/>
          <w:iCs/>
          <w:sz w:val="40"/>
          <w:szCs w:val="40"/>
        </w:rPr>
        <w:t xml:space="preserve"> those who have not seen and yet have believed.</w:t>
      </w:r>
      <w:r w:rsidRPr="0011751B">
        <w:rPr>
          <w:sz w:val="40"/>
          <w:szCs w:val="40"/>
        </w:rPr>
        <w:t>”</w:t>
      </w:r>
    </w:p>
    <w:p w14:paraId="31E6F926" w14:textId="77777777" w:rsidR="002C4611" w:rsidRDefault="0011751B" w:rsidP="0011751B">
      <w:pPr>
        <w:pStyle w:val="Body"/>
        <w:keepNext/>
        <w:spacing w:after="120" w:line="276" w:lineRule="auto"/>
        <w:ind w:firstLine="720"/>
        <w:rPr>
          <w:sz w:val="40"/>
          <w:szCs w:val="40"/>
        </w:rPr>
      </w:pPr>
      <w:r>
        <w:rPr>
          <w:sz w:val="40"/>
          <w:szCs w:val="40"/>
        </w:rPr>
        <w:t xml:space="preserve">I’ll bet you never realized that you are mentioned in the Bible. </w:t>
      </w:r>
      <w:r w:rsidRPr="0011751B">
        <w:rPr>
          <w:i/>
          <w:iCs/>
          <w:sz w:val="40"/>
          <w:szCs w:val="40"/>
        </w:rPr>
        <w:t xml:space="preserve">Blessed </w:t>
      </w:r>
      <w:proofErr w:type="gramStart"/>
      <w:r w:rsidRPr="0011751B">
        <w:rPr>
          <w:i/>
          <w:iCs/>
          <w:sz w:val="40"/>
          <w:szCs w:val="40"/>
        </w:rPr>
        <w:t>are</w:t>
      </w:r>
      <w:proofErr w:type="gramEnd"/>
      <w:r w:rsidRPr="0011751B">
        <w:rPr>
          <w:i/>
          <w:iCs/>
          <w:sz w:val="40"/>
          <w:szCs w:val="40"/>
        </w:rPr>
        <w:t xml:space="preserve"> those who have not seen and yet have believed.</w:t>
      </w:r>
      <w:r w:rsidRPr="0011751B">
        <w:rPr>
          <w:sz w:val="40"/>
          <w:szCs w:val="40"/>
        </w:rPr>
        <w:t>”</w:t>
      </w:r>
      <w:r>
        <w:rPr>
          <w:sz w:val="40"/>
          <w:szCs w:val="40"/>
        </w:rPr>
        <w:t xml:space="preserve">  There it is; Jesus is talking about you! </w:t>
      </w:r>
    </w:p>
    <w:p w14:paraId="1170FB44" w14:textId="487D4448" w:rsidR="002C4611" w:rsidRDefault="002C4611" w:rsidP="0011751B">
      <w:pPr>
        <w:pStyle w:val="Body"/>
        <w:keepNext/>
        <w:spacing w:after="120" w:line="276" w:lineRule="auto"/>
        <w:ind w:firstLine="720"/>
        <w:rPr>
          <w:sz w:val="40"/>
          <w:szCs w:val="40"/>
        </w:rPr>
      </w:pPr>
      <w:r>
        <w:rPr>
          <w:sz w:val="40"/>
          <w:szCs w:val="40"/>
        </w:rPr>
        <w:t>It was necessary that the Twelve Apostles be eye witnesses to everything that Jesus said and did. Jesus called them for that very purpose; to be apostles; to be sent</w:t>
      </w:r>
      <w:r w:rsidR="007357AA">
        <w:rPr>
          <w:sz w:val="40"/>
          <w:szCs w:val="40"/>
        </w:rPr>
        <w:t>;</w:t>
      </w:r>
      <w:r>
        <w:rPr>
          <w:sz w:val="40"/>
          <w:szCs w:val="40"/>
        </w:rPr>
        <w:t xml:space="preserve"> to proclaim to all the world the gospel of the Lord. </w:t>
      </w:r>
      <w:r w:rsidR="00CB3E7F">
        <w:rPr>
          <w:sz w:val="40"/>
          <w:szCs w:val="40"/>
        </w:rPr>
        <w:t xml:space="preserve">In fact, tradition has it that the apostle St. Thomas brought the gospel to India. </w:t>
      </w:r>
    </w:p>
    <w:p w14:paraId="18DF8869" w14:textId="77777777" w:rsidR="00CB3E7F" w:rsidRDefault="00CB3E7F">
      <w:pPr>
        <w:rPr>
          <w:rFonts w:ascii="Times New Roman" w:eastAsia="Times New Roman" w:hAnsi="Times New Roman" w:cs="Times New Roman"/>
          <w:color w:val="000000"/>
          <w:kern w:val="0"/>
          <w:sz w:val="40"/>
          <w:szCs w:val="40"/>
          <w14:ligatures w14:val="none"/>
        </w:rPr>
      </w:pPr>
      <w:r>
        <w:rPr>
          <w:sz w:val="40"/>
          <w:szCs w:val="40"/>
        </w:rPr>
        <w:br w:type="page"/>
      </w:r>
    </w:p>
    <w:p w14:paraId="0BD11410" w14:textId="0246E0D2" w:rsidR="00F80A4E" w:rsidRDefault="002C4611" w:rsidP="0011751B">
      <w:pPr>
        <w:pStyle w:val="Body"/>
        <w:keepNext/>
        <w:spacing w:after="120" w:line="276" w:lineRule="auto"/>
        <w:ind w:firstLine="720"/>
        <w:rPr>
          <w:sz w:val="40"/>
          <w:szCs w:val="40"/>
        </w:rPr>
      </w:pPr>
      <w:r>
        <w:rPr>
          <w:sz w:val="40"/>
          <w:szCs w:val="40"/>
        </w:rPr>
        <w:lastRenderedPageBreak/>
        <w:t>The</w:t>
      </w:r>
      <w:r w:rsidR="00CB3E7F">
        <w:rPr>
          <w:sz w:val="40"/>
          <w:szCs w:val="40"/>
        </w:rPr>
        <w:t xml:space="preserve"> apostles</w:t>
      </w:r>
      <w:r>
        <w:rPr>
          <w:sz w:val="40"/>
          <w:szCs w:val="40"/>
        </w:rPr>
        <w:t xml:space="preserve"> believed because they were with Jesus, and believing, they were blessed. Though we do not, as of yet, see Jesus, we believe, and we are blessed</w:t>
      </w:r>
      <w:r w:rsidR="004A662E">
        <w:rPr>
          <w:sz w:val="40"/>
          <w:szCs w:val="40"/>
        </w:rPr>
        <w:t>. We</w:t>
      </w:r>
      <w:r>
        <w:rPr>
          <w:sz w:val="40"/>
          <w:szCs w:val="40"/>
        </w:rPr>
        <w:t xml:space="preserve"> believe on account of the apostles’ testimony, as found in the holy Scriptures. </w:t>
      </w:r>
    </w:p>
    <w:p w14:paraId="6344171F" w14:textId="1392364B" w:rsidR="0011751B" w:rsidRDefault="00F80A4E" w:rsidP="0011751B">
      <w:pPr>
        <w:pStyle w:val="Body"/>
        <w:keepNext/>
        <w:spacing w:after="120" w:line="276" w:lineRule="auto"/>
        <w:ind w:firstLine="720"/>
        <w:rPr>
          <w:sz w:val="40"/>
          <w:szCs w:val="40"/>
        </w:rPr>
      </w:pPr>
      <w:r>
        <w:rPr>
          <w:sz w:val="40"/>
          <w:szCs w:val="40"/>
        </w:rPr>
        <w:t xml:space="preserve">We are blessed with the same blessings as the apostles themselves; blessed with the peace of the Lord; peace that the world cannot give; peace that transcends our circumstances, and even time itself; for the peace that Jesus brings to us is eternal. </w:t>
      </w:r>
      <w:r w:rsidR="0011751B">
        <w:rPr>
          <w:sz w:val="40"/>
          <w:szCs w:val="40"/>
        </w:rPr>
        <w:t xml:space="preserve"> </w:t>
      </w:r>
    </w:p>
    <w:p w14:paraId="379155C2" w14:textId="77777777" w:rsidR="00CB3E7F" w:rsidRDefault="00F80A4E" w:rsidP="0011751B">
      <w:pPr>
        <w:pStyle w:val="Body"/>
        <w:keepNext/>
        <w:spacing w:after="120" w:line="276" w:lineRule="auto"/>
        <w:ind w:firstLine="720"/>
        <w:rPr>
          <w:sz w:val="40"/>
          <w:szCs w:val="40"/>
        </w:rPr>
      </w:pPr>
      <w:r>
        <w:rPr>
          <w:sz w:val="40"/>
          <w:szCs w:val="40"/>
        </w:rPr>
        <w:t>Just as the resurrected Jesus is not bound by time or space, neither is the peace of the Lord bound by how your day, or even your life, is going. Because of Jesus Christ</w:t>
      </w:r>
      <w:r w:rsidR="007357AA">
        <w:rPr>
          <w:sz w:val="40"/>
          <w:szCs w:val="40"/>
        </w:rPr>
        <w:t xml:space="preserve">, </w:t>
      </w:r>
      <w:r>
        <w:rPr>
          <w:sz w:val="40"/>
          <w:szCs w:val="40"/>
        </w:rPr>
        <w:t xml:space="preserve">you are reconciled to God. </w:t>
      </w:r>
    </w:p>
    <w:p w14:paraId="1AD478FE" w14:textId="5280F059" w:rsidR="00F80A4E" w:rsidRDefault="00F80A4E" w:rsidP="0011751B">
      <w:pPr>
        <w:pStyle w:val="Body"/>
        <w:keepNext/>
        <w:spacing w:after="120" w:line="276" w:lineRule="auto"/>
        <w:ind w:firstLine="720"/>
        <w:rPr>
          <w:sz w:val="40"/>
          <w:szCs w:val="40"/>
        </w:rPr>
      </w:pPr>
      <w:r>
        <w:rPr>
          <w:sz w:val="40"/>
          <w:szCs w:val="40"/>
        </w:rPr>
        <w:t xml:space="preserve">Your sins are no longer counted against you; in fact, they </w:t>
      </w:r>
      <w:r w:rsidR="007357AA">
        <w:rPr>
          <w:sz w:val="40"/>
          <w:szCs w:val="40"/>
        </w:rPr>
        <w:t>have been</w:t>
      </w:r>
      <w:r>
        <w:rPr>
          <w:sz w:val="40"/>
          <w:szCs w:val="40"/>
        </w:rPr>
        <w:t xml:space="preserve"> so perfectly and completely atoned for</w:t>
      </w:r>
      <w:r w:rsidR="009B3881">
        <w:rPr>
          <w:sz w:val="40"/>
          <w:szCs w:val="40"/>
        </w:rPr>
        <w:t>,</w:t>
      </w:r>
      <w:r w:rsidR="007357AA">
        <w:rPr>
          <w:sz w:val="40"/>
          <w:szCs w:val="40"/>
        </w:rPr>
        <w:t xml:space="preserve"> by the sacrifice of Jesus upon the cross</w:t>
      </w:r>
      <w:r>
        <w:rPr>
          <w:sz w:val="40"/>
          <w:szCs w:val="40"/>
        </w:rPr>
        <w:t>, that they’re erased from the record</w:t>
      </w:r>
      <w:r w:rsidR="007357AA">
        <w:rPr>
          <w:sz w:val="40"/>
          <w:szCs w:val="40"/>
        </w:rPr>
        <w:t xml:space="preserve">. </w:t>
      </w:r>
    </w:p>
    <w:p w14:paraId="17B09144" w14:textId="77777777" w:rsidR="00CB3E7F" w:rsidRDefault="007357AA" w:rsidP="0011751B">
      <w:pPr>
        <w:pStyle w:val="Body"/>
        <w:keepNext/>
        <w:spacing w:after="120" w:line="276" w:lineRule="auto"/>
        <w:ind w:firstLine="720"/>
        <w:rPr>
          <w:sz w:val="40"/>
          <w:szCs w:val="40"/>
        </w:rPr>
      </w:pPr>
      <w:r>
        <w:rPr>
          <w:sz w:val="40"/>
          <w:szCs w:val="40"/>
        </w:rPr>
        <w:t>Forgiveness of sins; salvation from the torments of hell; eternal life; these blessings have been given to all mankind through Jesus Christ.</w:t>
      </w:r>
      <w:r w:rsidRPr="007357AA">
        <w:rPr>
          <w:sz w:val="40"/>
          <w:szCs w:val="40"/>
        </w:rPr>
        <w:t xml:space="preserve"> </w:t>
      </w:r>
      <w:r>
        <w:rPr>
          <w:sz w:val="40"/>
          <w:szCs w:val="40"/>
        </w:rPr>
        <w:t>We make good on the</w:t>
      </w:r>
      <w:r w:rsidR="001B50D7">
        <w:rPr>
          <w:sz w:val="40"/>
          <w:szCs w:val="40"/>
        </w:rPr>
        <w:t>se</w:t>
      </w:r>
      <w:r>
        <w:rPr>
          <w:sz w:val="40"/>
          <w:szCs w:val="40"/>
        </w:rPr>
        <w:t xml:space="preserve"> blessings by believing</w:t>
      </w:r>
      <w:r w:rsidR="001B50D7">
        <w:rPr>
          <w:sz w:val="40"/>
          <w:szCs w:val="40"/>
        </w:rPr>
        <w:t xml:space="preserve">. </w:t>
      </w:r>
      <w:r w:rsidR="00CB3E7F">
        <w:rPr>
          <w:sz w:val="40"/>
          <w:szCs w:val="40"/>
        </w:rPr>
        <w:t xml:space="preserve">  </w:t>
      </w:r>
    </w:p>
    <w:p w14:paraId="7CFC7718" w14:textId="77777777" w:rsidR="00CB3E7F" w:rsidRDefault="00CB3E7F">
      <w:pPr>
        <w:rPr>
          <w:rFonts w:ascii="Times New Roman" w:eastAsia="Times New Roman" w:hAnsi="Times New Roman" w:cs="Times New Roman"/>
          <w:color w:val="000000"/>
          <w:kern w:val="0"/>
          <w:sz w:val="40"/>
          <w:szCs w:val="40"/>
          <w14:ligatures w14:val="none"/>
        </w:rPr>
      </w:pPr>
      <w:r>
        <w:rPr>
          <w:sz w:val="40"/>
          <w:szCs w:val="40"/>
        </w:rPr>
        <w:br w:type="page"/>
      </w:r>
    </w:p>
    <w:p w14:paraId="3D552148" w14:textId="21467CB5" w:rsidR="007357AA" w:rsidRDefault="007357AA" w:rsidP="0011751B">
      <w:pPr>
        <w:pStyle w:val="Body"/>
        <w:keepNext/>
        <w:spacing w:after="120" w:line="276" w:lineRule="auto"/>
        <w:ind w:firstLine="720"/>
        <w:rPr>
          <w:sz w:val="40"/>
          <w:szCs w:val="40"/>
        </w:rPr>
      </w:pPr>
      <w:r>
        <w:rPr>
          <w:sz w:val="40"/>
          <w:szCs w:val="40"/>
        </w:rPr>
        <w:lastRenderedPageBreak/>
        <w:t xml:space="preserve"> These blessings are only apprehended; only made </w:t>
      </w:r>
      <w:r w:rsidR="001B50D7">
        <w:rPr>
          <w:sz w:val="40"/>
          <w:szCs w:val="40"/>
        </w:rPr>
        <w:t>y</w:t>
      </w:r>
      <w:r>
        <w:rPr>
          <w:sz w:val="40"/>
          <w:szCs w:val="40"/>
        </w:rPr>
        <w:t>our own, through faith</w:t>
      </w:r>
      <w:r w:rsidR="00CB3E7F">
        <w:rPr>
          <w:sz w:val="40"/>
          <w:szCs w:val="40"/>
        </w:rPr>
        <w:t>. F</w:t>
      </w:r>
      <w:r w:rsidR="009B3881">
        <w:rPr>
          <w:sz w:val="40"/>
          <w:szCs w:val="40"/>
        </w:rPr>
        <w:t xml:space="preserve">aith comes by the Holy Spirit, through God’s word, opening our eyes to the truth that anchors all other truths, and puts all of our hopes, and all of our fears, into their proper perspective. </w:t>
      </w:r>
    </w:p>
    <w:p w14:paraId="1271AD33" w14:textId="51E5CDBA" w:rsidR="00CB3E7F" w:rsidRDefault="00CB3E7F" w:rsidP="0011751B">
      <w:pPr>
        <w:pStyle w:val="Body"/>
        <w:keepNext/>
        <w:spacing w:after="120" w:line="276" w:lineRule="auto"/>
        <w:ind w:firstLine="720"/>
        <w:rPr>
          <w:sz w:val="40"/>
          <w:szCs w:val="40"/>
        </w:rPr>
      </w:pPr>
      <w:r>
        <w:rPr>
          <w:sz w:val="40"/>
          <w:szCs w:val="40"/>
        </w:rPr>
        <w:t>If God is for us, who can be against us? The cross</w:t>
      </w:r>
      <w:r w:rsidR="004A662E">
        <w:rPr>
          <w:sz w:val="40"/>
          <w:szCs w:val="40"/>
        </w:rPr>
        <w:t>;</w:t>
      </w:r>
      <w:r>
        <w:rPr>
          <w:sz w:val="40"/>
          <w:szCs w:val="40"/>
        </w:rPr>
        <w:t xml:space="preserve"> </w:t>
      </w:r>
      <w:r w:rsidR="006643D3">
        <w:rPr>
          <w:sz w:val="40"/>
          <w:szCs w:val="40"/>
        </w:rPr>
        <w:t>your baptism</w:t>
      </w:r>
      <w:r w:rsidR="004A662E">
        <w:rPr>
          <w:sz w:val="40"/>
          <w:szCs w:val="40"/>
        </w:rPr>
        <w:t>;</w:t>
      </w:r>
      <w:r w:rsidR="006643D3">
        <w:rPr>
          <w:sz w:val="40"/>
          <w:szCs w:val="40"/>
        </w:rPr>
        <w:t xml:space="preserve"> the Lord’s Supper</w:t>
      </w:r>
      <w:r w:rsidR="004A662E">
        <w:rPr>
          <w:sz w:val="40"/>
          <w:szCs w:val="40"/>
        </w:rPr>
        <w:t xml:space="preserve">; these three pillars </w:t>
      </w:r>
      <w:r w:rsidR="006643D3">
        <w:rPr>
          <w:sz w:val="40"/>
          <w:szCs w:val="40"/>
        </w:rPr>
        <w:t xml:space="preserve">stand </w:t>
      </w:r>
      <w:r w:rsidR="004A662E">
        <w:rPr>
          <w:sz w:val="40"/>
          <w:szCs w:val="40"/>
        </w:rPr>
        <w:t xml:space="preserve">forever </w:t>
      </w:r>
      <w:r w:rsidR="006643D3">
        <w:rPr>
          <w:sz w:val="40"/>
          <w:szCs w:val="40"/>
        </w:rPr>
        <w:t>as your guarantee that God is for you. He loves you, and</w:t>
      </w:r>
      <w:r w:rsidR="004A662E">
        <w:rPr>
          <w:sz w:val="40"/>
          <w:szCs w:val="40"/>
        </w:rPr>
        <w:t xml:space="preserve"> he</w:t>
      </w:r>
      <w:r w:rsidR="006643D3">
        <w:rPr>
          <w:sz w:val="40"/>
          <w:szCs w:val="40"/>
        </w:rPr>
        <w:t xml:space="preserve"> arranges all things only for your good</w:t>
      </w:r>
      <w:r w:rsidR="004B2C0D">
        <w:rPr>
          <w:sz w:val="40"/>
          <w:szCs w:val="40"/>
        </w:rPr>
        <w:t>,</w:t>
      </w:r>
      <w:r w:rsidR="006643D3">
        <w:rPr>
          <w:sz w:val="40"/>
          <w:szCs w:val="40"/>
        </w:rPr>
        <w:t xml:space="preserve"> and for the good of his entire church.  </w:t>
      </w:r>
    </w:p>
    <w:p w14:paraId="14A14CED" w14:textId="3FBC022A" w:rsidR="006643D3" w:rsidRDefault="006643D3" w:rsidP="0011751B">
      <w:pPr>
        <w:pStyle w:val="Body"/>
        <w:keepNext/>
        <w:spacing w:after="120" w:line="276" w:lineRule="auto"/>
        <w:ind w:firstLine="720"/>
        <w:rPr>
          <w:sz w:val="40"/>
          <w:szCs w:val="40"/>
        </w:rPr>
      </w:pPr>
      <w:r>
        <w:rPr>
          <w:sz w:val="40"/>
          <w:szCs w:val="40"/>
        </w:rPr>
        <w:t xml:space="preserve">Nothing prevents the Lord from coming to us and bringing us peace; not locked doors, not our darkest fears. </w:t>
      </w:r>
      <w:r w:rsidR="00BD7D09">
        <w:rPr>
          <w:sz w:val="40"/>
          <w:szCs w:val="40"/>
        </w:rPr>
        <w:t xml:space="preserve"> It is o</w:t>
      </w:r>
      <w:r>
        <w:rPr>
          <w:sz w:val="40"/>
          <w:szCs w:val="40"/>
        </w:rPr>
        <w:t>nly a locked heart that refuses to believe</w:t>
      </w:r>
      <w:r w:rsidR="004B2C0D">
        <w:rPr>
          <w:sz w:val="40"/>
          <w:szCs w:val="40"/>
        </w:rPr>
        <w:t>,</w:t>
      </w:r>
      <w:r>
        <w:rPr>
          <w:sz w:val="40"/>
          <w:szCs w:val="40"/>
        </w:rPr>
        <w:t xml:space="preserve"> and commend everything to the Lord</w:t>
      </w:r>
      <w:r w:rsidR="004B2C0D">
        <w:rPr>
          <w:sz w:val="40"/>
          <w:szCs w:val="40"/>
        </w:rPr>
        <w:t>,</w:t>
      </w:r>
      <w:r w:rsidR="00BD7D09">
        <w:rPr>
          <w:sz w:val="40"/>
          <w:szCs w:val="40"/>
        </w:rPr>
        <w:t xml:space="preserve"> that</w:t>
      </w:r>
      <w:r>
        <w:rPr>
          <w:sz w:val="40"/>
          <w:szCs w:val="40"/>
        </w:rPr>
        <w:t xml:space="preserve"> deprives us of that peace that </w:t>
      </w:r>
      <w:r w:rsidR="00BD7D09">
        <w:rPr>
          <w:sz w:val="40"/>
          <w:szCs w:val="40"/>
        </w:rPr>
        <w:t>can only come</w:t>
      </w:r>
      <w:r>
        <w:rPr>
          <w:sz w:val="40"/>
          <w:szCs w:val="40"/>
        </w:rPr>
        <w:t xml:space="preserve"> from him. </w:t>
      </w:r>
    </w:p>
    <w:p w14:paraId="0067D99C" w14:textId="77777777" w:rsidR="00BD7D09" w:rsidRDefault="006643D3" w:rsidP="00DB5030">
      <w:pPr>
        <w:pStyle w:val="Body"/>
        <w:keepNext/>
        <w:spacing w:after="120" w:line="276" w:lineRule="auto"/>
        <w:ind w:firstLine="720"/>
        <w:rPr>
          <w:sz w:val="40"/>
          <w:szCs w:val="40"/>
        </w:rPr>
      </w:pPr>
      <w:r>
        <w:rPr>
          <w:sz w:val="40"/>
          <w:szCs w:val="40"/>
        </w:rPr>
        <w:t>Hear the account of St. John in our gospel text</w:t>
      </w:r>
      <w:r w:rsidR="0082042A">
        <w:rPr>
          <w:sz w:val="40"/>
          <w:szCs w:val="40"/>
        </w:rPr>
        <w:t>.</w:t>
      </w:r>
      <w:r>
        <w:rPr>
          <w:sz w:val="40"/>
          <w:szCs w:val="40"/>
        </w:rPr>
        <w:t xml:space="preserve"> </w:t>
      </w:r>
      <w:r w:rsidR="0082042A">
        <w:rPr>
          <w:sz w:val="40"/>
          <w:szCs w:val="40"/>
        </w:rPr>
        <w:t>C</w:t>
      </w:r>
      <w:r>
        <w:rPr>
          <w:sz w:val="40"/>
          <w:szCs w:val="40"/>
        </w:rPr>
        <w:t>onfess with St. Thomas</w:t>
      </w:r>
      <w:r w:rsidR="0082042A">
        <w:rPr>
          <w:sz w:val="40"/>
          <w:szCs w:val="40"/>
        </w:rPr>
        <w:t>;</w:t>
      </w:r>
      <w:r>
        <w:rPr>
          <w:sz w:val="40"/>
          <w:szCs w:val="40"/>
        </w:rPr>
        <w:t xml:space="preserve"> “My Lord and my God!”  Do not disbelieve, but believe</w:t>
      </w:r>
      <w:r w:rsidR="0082042A">
        <w:rPr>
          <w:sz w:val="40"/>
          <w:szCs w:val="40"/>
        </w:rPr>
        <w:t>; and believing,</w:t>
      </w:r>
      <w:r w:rsidR="00BD7D09">
        <w:rPr>
          <w:sz w:val="40"/>
          <w:szCs w:val="40"/>
        </w:rPr>
        <w:t xml:space="preserve"> have life.</w:t>
      </w:r>
    </w:p>
    <w:p w14:paraId="2A58C313" w14:textId="53FA06F2" w:rsidR="00DB5030" w:rsidRDefault="00BD7D09" w:rsidP="005E7427">
      <w:pPr>
        <w:pStyle w:val="Body"/>
        <w:keepNext/>
        <w:spacing w:after="120" w:line="276" w:lineRule="auto"/>
        <w:ind w:firstLine="720"/>
        <w:rPr>
          <w:b/>
          <w:bCs/>
          <w:sz w:val="24"/>
          <w:szCs w:val="24"/>
          <w:u w:val="single"/>
        </w:rPr>
      </w:pPr>
      <w:r>
        <w:rPr>
          <w:sz w:val="40"/>
          <w:szCs w:val="40"/>
        </w:rPr>
        <w:t xml:space="preserve"> M</w:t>
      </w:r>
      <w:r w:rsidR="0082042A">
        <w:rPr>
          <w:sz w:val="40"/>
          <w:szCs w:val="40"/>
        </w:rPr>
        <w:t xml:space="preserve">ay the peace of God, which passes all understanding, keep your heart and mind in Christ Jesus, the Lord, Amen. </w:t>
      </w:r>
    </w:p>
    <w:sectPr w:rsidR="00DB50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81EC" w14:textId="77777777" w:rsidR="00475F7D" w:rsidRDefault="00475F7D" w:rsidP="00145AFA">
      <w:pPr>
        <w:spacing w:after="0" w:line="240" w:lineRule="auto"/>
      </w:pPr>
      <w:r>
        <w:separator/>
      </w:r>
    </w:p>
  </w:endnote>
  <w:endnote w:type="continuationSeparator" w:id="0">
    <w:p w14:paraId="037D68A9" w14:textId="77777777" w:rsidR="00475F7D" w:rsidRDefault="00475F7D"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A81A" w14:textId="77777777" w:rsidR="00475F7D" w:rsidRDefault="00475F7D" w:rsidP="00145AFA">
      <w:pPr>
        <w:spacing w:after="0" w:line="240" w:lineRule="auto"/>
      </w:pPr>
      <w:r>
        <w:separator/>
      </w:r>
    </w:p>
  </w:footnote>
  <w:footnote w:type="continuationSeparator" w:id="0">
    <w:p w14:paraId="7E2E6EBE" w14:textId="77777777" w:rsidR="00475F7D" w:rsidRDefault="00475F7D"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1795E"/>
    <w:rsid w:val="00023EAF"/>
    <w:rsid w:val="0002796D"/>
    <w:rsid w:val="00030040"/>
    <w:rsid w:val="00034A55"/>
    <w:rsid w:val="0004100C"/>
    <w:rsid w:val="0004364C"/>
    <w:rsid w:val="000465A9"/>
    <w:rsid w:val="00051426"/>
    <w:rsid w:val="0005498C"/>
    <w:rsid w:val="00061E68"/>
    <w:rsid w:val="00062C85"/>
    <w:rsid w:val="0006323C"/>
    <w:rsid w:val="00063581"/>
    <w:rsid w:val="00063E1E"/>
    <w:rsid w:val="00064B6D"/>
    <w:rsid w:val="00085779"/>
    <w:rsid w:val="000A07FB"/>
    <w:rsid w:val="000A11DB"/>
    <w:rsid w:val="000A41A3"/>
    <w:rsid w:val="000A695D"/>
    <w:rsid w:val="000B0BFE"/>
    <w:rsid w:val="000B77C9"/>
    <w:rsid w:val="000C2A8E"/>
    <w:rsid w:val="000C3256"/>
    <w:rsid w:val="000C6397"/>
    <w:rsid w:val="000C6E18"/>
    <w:rsid w:val="000D0FB5"/>
    <w:rsid w:val="000D1DAD"/>
    <w:rsid w:val="000D2AA4"/>
    <w:rsid w:val="000D37EF"/>
    <w:rsid w:val="000D5535"/>
    <w:rsid w:val="000D6091"/>
    <w:rsid w:val="000F14CF"/>
    <w:rsid w:val="000F609B"/>
    <w:rsid w:val="00101167"/>
    <w:rsid w:val="001112E5"/>
    <w:rsid w:val="0011550F"/>
    <w:rsid w:val="0011751B"/>
    <w:rsid w:val="0012301E"/>
    <w:rsid w:val="00123F02"/>
    <w:rsid w:val="001300F4"/>
    <w:rsid w:val="001310D7"/>
    <w:rsid w:val="00137962"/>
    <w:rsid w:val="00140740"/>
    <w:rsid w:val="00145AFA"/>
    <w:rsid w:val="0015070F"/>
    <w:rsid w:val="001549A0"/>
    <w:rsid w:val="001608B3"/>
    <w:rsid w:val="00160DB0"/>
    <w:rsid w:val="00162629"/>
    <w:rsid w:val="00170CA5"/>
    <w:rsid w:val="001726A0"/>
    <w:rsid w:val="00172F4C"/>
    <w:rsid w:val="00173340"/>
    <w:rsid w:val="00177880"/>
    <w:rsid w:val="001779CB"/>
    <w:rsid w:val="00181C49"/>
    <w:rsid w:val="001852E1"/>
    <w:rsid w:val="001859DB"/>
    <w:rsid w:val="001864CC"/>
    <w:rsid w:val="001A151B"/>
    <w:rsid w:val="001A2F76"/>
    <w:rsid w:val="001A7CA7"/>
    <w:rsid w:val="001B27B2"/>
    <w:rsid w:val="001B3598"/>
    <w:rsid w:val="001B50D7"/>
    <w:rsid w:val="001B7AC1"/>
    <w:rsid w:val="001C5219"/>
    <w:rsid w:val="001E2A16"/>
    <w:rsid w:val="001E4809"/>
    <w:rsid w:val="001F7B74"/>
    <w:rsid w:val="002022FC"/>
    <w:rsid w:val="0020425F"/>
    <w:rsid w:val="00204FDB"/>
    <w:rsid w:val="0020606E"/>
    <w:rsid w:val="002151DC"/>
    <w:rsid w:val="00216393"/>
    <w:rsid w:val="00216FB4"/>
    <w:rsid w:val="002200B7"/>
    <w:rsid w:val="00220B43"/>
    <w:rsid w:val="002229EE"/>
    <w:rsid w:val="0022734C"/>
    <w:rsid w:val="0024124E"/>
    <w:rsid w:val="00241809"/>
    <w:rsid w:val="002478D7"/>
    <w:rsid w:val="002603C0"/>
    <w:rsid w:val="002A0274"/>
    <w:rsid w:val="002A2B8F"/>
    <w:rsid w:val="002A5072"/>
    <w:rsid w:val="002A66B0"/>
    <w:rsid w:val="002A74DE"/>
    <w:rsid w:val="002B5E9A"/>
    <w:rsid w:val="002B64BA"/>
    <w:rsid w:val="002C0430"/>
    <w:rsid w:val="002C4611"/>
    <w:rsid w:val="002C634B"/>
    <w:rsid w:val="002C7850"/>
    <w:rsid w:val="002D4717"/>
    <w:rsid w:val="002D56BD"/>
    <w:rsid w:val="002D595A"/>
    <w:rsid w:val="002E0BEE"/>
    <w:rsid w:val="002E0CE7"/>
    <w:rsid w:val="002E2A3C"/>
    <w:rsid w:val="002E49AE"/>
    <w:rsid w:val="002E68C9"/>
    <w:rsid w:val="00307FA9"/>
    <w:rsid w:val="003136B6"/>
    <w:rsid w:val="00313FFC"/>
    <w:rsid w:val="003144B0"/>
    <w:rsid w:val="00317775"/>
    <w:rsid w:val="00330DA1"/>
    <w:rsid w:val="00332B71"/>
    <w:rsid w:val="00333D45"/>
    <w:rsid w:val="00334EEF"/>
    <w:rsid w:val="0033726B"/>
    <w:rsid w:val="00350DAA"/>
    <w:rsid w:val="0036180F"/>
    <w:rsid w:val="003634A2"/>
    <w:rsid w:val="00365FEF"/>
    <w:rsid w:val="0037041D"/>
    <w:rsid w:val="003743EE"/>
    <w:rsid w:val="003767E2"/>
    <w:rsid w:val="003769FE"/>
    <w:rsid w:val="0038299C"/>
    <w:rsid w:val="00383372"/>
    <w:rsid w:val="00386BDF"/>
    <w:rsid w:val="00394C3E"/>
    <w:rsid w:val="00394EAE"/>
    <w:rsid w:val="00396745"/>
    <w:rsid w:val="003A0A69"/>
    <w:rsid w:val="003A18A9"/>
    <w:rsid w:val="003A5633"/>
    <w:rsid w:val="003B252E"/>
    <w:rsid w:val="003D6D67"/>
    <w:rsid w:val="003E4163"/>
    <w:rsid w:val="003F2502"/>
    <w:rsid w:val="00406820"/>
    <w:rsid w:val="004100B4"/>
    <w:rsid w:val="004221E9"/>
    <w:rsid w:val="00430592"/>
    <w:rsid w:val="004336AB"/>
    <w:rsid w:val="00470F7E"/>
    <w:rsid w:val="00475F7D"/>
    <w:rsid w:val="00476AC2"/>
    <w:rsid w:val="00483A55"/>
    <w:rsid w:val="00496FEC"/>
    <w:rsid w:val="004A662E"/>
    <w:rsid w:val="004B2C0D"/>
    <w:rsid w:val="004B5800"/>
    <w:rsid w:val="004C1095"/>
    <w:rsid w:val="004C4E6F"/>
    <w:rsid w:val="004C6E3E"/>
    <w:rsid w:val="004D1CCA"/>
    <w:rsid w:val="004D6A3D"/>
    <w:rsid w:val="004F6C39"/>
    <w:rsid w:val="00500B37"/>
    <w:rsid w:val="00510B0E"/>
    <w:rsid w:val="0051422E"/>
    <w:rsid w:val="00515D6A"/>
    <w:rsid w:val="005233AE"/>
    <w:rsid w:val="00530429"/>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299F"/>
    <w:rsid w:val="005E2B1D"/>
    <w:rsid w:val="005E305E"/>
    <w:rsid w:val="005E495C"/>
    <w:rsid w:val="005E4BA6"/>
    <w:rsid w:val="005E60CE"/>
    <w:rsid w:val="005E7427"/>
    <w:rsid w:val="005F09B9"/>
    <w:rsid w:val="005F1328"/>
    <w:rsid w:val="005F384C"/>
    <w:rsid w:val="005F48CC"/>
    <w:rsid w:val="005F5C34"/>
    <w:rsid w:val="006020B5"/>
    <w:rsid w:val="006157CF"/>
    <w:rsid w:val="00616164"/>
    <w:rsid w:val="006167E8"/>
    <w:rsid w:val="00617C6E"/>
    <w:rsid w:val="00620D08"/>
    <w:rsid w:val="00621627"/>
    <w:rsid w:val="00621EB3"/>
    <w:rsid w:val="00622F6D"/>
    <w:rsid w:val="00631665"/>
    <w:rsid w:val="00634A58"/>
    <w:rsid w:val="00634B30"/>
    <w:rsid w:val="00636A9F"/>
    <w:rsid w:val="006454CB"/>
    <w:rsid w:val="006465B6"/>
    <w:rsid w:val="00647298"/>
    <w:rsid w:val="00657C90"/>
    <w:rsid w:val="00660E00"/>
    <w:rsid w:val="0066182C"/>
    <w:rsid w:val="00664274"/>
    <w:rsid w:val="006643D3"/>
    <w:rsid w:val="00667229"/>
    <w:rsid w:val="00676010"/>
    <w:rsid w:val="00676735"/>
    <w:rsid w:val="006836C3"/>
    <w:rsid w:val="00683828"/>
    <w:rsid w:val="00693B76"/>
    <w:rsid w:val="0069543E"/>
    <w:rsid w:val="006961A6"/>
    <w:rsid w:val="006A1BDD"/>
    <w:rsid w:val="006B2A0A"/>
    <w:rsid w:val="006B6B24"/>
    <w:rsid w:val="006C0C5B"/>
    <w:rsid w:val="006C1B5B"/>
    <w:rsid w:val="006C2765"/>
    <w:rsid w:val="006C4021"/>
    <w:rsid w:val="006C75F5"/>
    <w:rsid w:val="006E1198"/>
    <w:rsid w:val="006E480C"/>
    <w:rsid w:val="006E5400"/>
    <w:rsid w:val="006E5F5A"/>
    <w:rsid w:val="006F034E"/>
    <w:rsid w:val="006F12E6"/>
    <w:rsid w:val="00706520"/>
    <w:rsid w:val="007075B8"/>
    <w:rsid w:val="00711E4D"/>
    <w:rsid w:val="00731FB2"/>
    <w:rsid w:val="007357AA"/>
    <w:rsid w:val="00743C25"/>
    <w:rsid w:val="007451DB"/>
    <w:rsid w:val="007531DA"/>
    <w:rsid w:val="00755DD1"/>
    <w:rsid w:val="00760128"/>
    <w:rsid w:val="007601D4"/>
    <w:rsid w:val="00763724"/>
    <w:rsid w:val="007646A0"/>
    <w:rsid w:val="007657FE"/>
    <w:rsid w:val="00766166"/>
    <w:rsid w:val="00767F8F"/>
    <w:rsid w:val="00770D59"/>
    <w:rsid w:val="007728CF"/>
    <w:rsid w:val="00774949"/>
    <w:rsid w:val="00783DB2"/>
    <w:rsid w:val="00791645"/>
    <w:rsid w:val="00794AF9"/>
    <w:rsid w:val="0079576C"/>
    <w:rsid w:val="00795F87"/>
    <w:rsid w:val="007A0B16"/>
    <w:rsid w:val="007A2B8D"/>
    <w:rsid w:val="007A319F"/>
    <w:rsid w:val="007A52FC"/>
    <w:rsid w:val="007A5E65"/>
    <w:rsid w:val="007B500C"/>
    <w:rsid w:val="007B5FCC"/>
    <w:rsid w:val="007C24DC"/>
    <w:rsid w:val="007D2E82"/>
    <w:rsid w:val="007D3221"/>
    <w:rsid w:val="007D3687"/>
    <w:rsid w:val="007D54C9"/>
    <w:rsid w:val="007E1F6E"/>
    <w:rsid w:val="007E7F82"/>
    <w:rsid w:val="007F0E25"/>
    <w:rsid w:val="007F3DB8"/>
    <w:rsid w:val="008157A4"/>
    <w:rsid w:val="0082042A"/>
    <w:rsid w:val="00820C21"/>
    <w:rsid w:val="008359A8"/>
    <w:rsid w:val="008362F0"/>
    <w:rsid w:val="008404D5"/>
    <w:rsid w:val="008406B8"/>
    <w:rsid w:val="00842B40"/>
    <w:rsid w:val="008444C8"/>
    <w:rsid w:val="0084672B"/>
    <w:rsid w:val="00846E84"/>
    <w:rsid w:val="00847579"/>
    <w:rsid w:val="008565B4"/>
    <w:rsid w:val="00872B97"/>
    <w:rsid w:val="008732D6"/>
    <w:rsid w:val="00874242"/>
    <w:rsid w:val="00884A67"/>
    <w:rsid w:val="00891579"/>
    <w:rsid w:val="00892E48"/>
    <w:rsid w:val="00896DCF"/>
    <w:rsid w:val="008A00F6"/>
    <w:rsid w:val="008A5946"/>
    <w:rsid w:val="008A5B54"/>
    <w:rsid w:val="008B72AE"/>
    <w:rsid w:val="008C4592"/>
    <w:rsid w:val="008D4F1C"/>
    <w:rsid w:val="008E26A5"/>
    <w:rsid w:val="008E5F16"/>
    <w:rsid w:val="008F373E"/>
    <w:rsid w:val="0091638F"/>
    <w:rsid w:val="009222DC"/>
    <w:rsid w:val="0092354F"/>
    <w:rsid w:val="00925D21"/>
    <w:rsid w:val="00930CBB"/>
    <w:rsid w:val="00943454"/>
    <w:rsid w:val="00945240"/>
    <w:rsid w:val="009478F6"/>
    <w:rsid w:val="00955F95"/>
    <w:rsid w:val="009563BD"/>
    <w:rsid w:val="00963B8D"/>
    <w:rsid w:val="0097155B"/>
    <w:rsid w:val="00976E46"/>
    <w:rsid w:val="00982706"/>
    <w:rsid w:val="00987059"/>
    <w:rsid w:val="009A3542"/>
    <w:rsid w:val="009A39EC"/>
    <w:rsid w:val="009A5EAA"/>
    <w:rsid w:val="009A74D4"/>
    <w:rsid w:val="009B1038"/>
    <w:rsid w:val="009B2FA2"/>
    <w:rsid w:val="009B3881"/>
    <w:rsid w:val="009B3ECF"/>
    <w:rsid w:val="009B536C"/>
    <w:rsid w:val="009C3FA9"/>
    <w:rsid w:val="009D64E9"/>
    <w:rsid w:val="009D6C8D"/>
    <w:rsid w:val="009E24F5"/>
    <w:rsid w:val="00A05F8F"/>
    <w:rsid w:val="00A06AA6"/>
    <w:rsid w:val="00A0795D"/>
    <w:rsid w:val="00A133DF"/>
    <w:rsid w:val="00A1467E"/>
    <w:rsid w:val="00A40EA1"/>
    <w:rsid w:val="00A45F3E"/>
    <w:rsid w:val="00A521DB"/>
    <w:rsid w:val="00A56F76"/>
    <w:rsid w:val="00A64D53"/>
    <w:rsid w:val="00A71BBE"/>
    <w:rsid w:val="00A7275F"/>
    <w:rsid w:val="00A75215"/>
    <w:rsid w:val="00A83483"/>
    <w:rsid w:val="00A8354A"/>
    <w:rsid w:val="00A863FA"/>
    <w:rsid w:val="00A868B6"/>
    <w:rsid w:val="00A90BF1"/>
    <w:rsid w:val="00A94405"/>
    <w:rsid w:val="00A97BAC"/>
    <w:rsid w:val="00AA3E07"/>
    <w:rsid w:val="00AB2130"/>
    <w:rsid w:val="00AC34EF"/>
    <w:rsid w:val="00AC5035"/>
    <w:rsid w:val="00AD3671"/>
    <w:rsid w:val="00AD3999"/>
    <w:rsid w:val="00AD4CE2"/>
    <w:rsid w:val="00AD601B"/>
    <w:rsid w:val="00AD65A4"/>
    <w:rsid w:val="00AE0707"/>
    <w:rsid w:val="00AE1192"/>
    <w:rsid w:val="00AE146D"/>
    <w:rsid w:val="00AE3727"/>
    <w:rsid w:val="00AE7333"/>
    <w:rsid w:val="00B003F5"/>
    <w:rsid w:val="00B01745"/>
    <w:rsid w:val="00B0385A"/>
    <w:rsid w:val="00B13173"/>
    <w:rsid w:val="00B16FEB"/>
    <w:rsid w:val="00B32598"/>
    <w:rsid w:val="00B3392F"/>
    <w:rsid w:val="00B36382"/>
    <w:rsid w:val="00B427E5"/>
    <w:rsid w:val="00B51D36"/>
    <w:rsid w:val="00B5675A"/>
    <w:rsid w:val="00B611C4"/>
    <w:rsid w:val="00B62B73"/>
    <w:rsid w:val="00B660BE"/>
    <w:rsid w:val="00B723CD"/>
    <w:rsid w:val="00B76373"/>
    <w:rsid w:val="00B82B6E"/>
    <w:rsid w:val="00B8513D"/>
    <w:rsid w:val="00B861DD"/>
    <w:rsid w:val="00BC00A3"/>
    <w:rsid w:val="00BC4BB8"/>
    <w:rsid w:val="00BD7D09"/>
    <w:rsid w:val="00BF3452"/>
    <w:rsid w:val="00BF421D"/>
    <w:rsid w:val="00BF654E"/>
    <w:rsid w:val="00C11200"/>
    <w:rsid w:val="00C17B76"/>
    <w:rsid w:val="00C20D15"/>
    <w:rsid w:val="00C2268F"/>
    <w:rsid w:val="00C22A72"/>
    <w:rsid w:val="00C26FEA"/>
    <w:rsid w:val="00C3418A"/>
    <w:rsid w:val="00C376E7"/>
    <w:rsid w:val="00C500FF"/>
    <w:rsid w:val="00C60E47"/>
    <w:rsid w:val="00C61848"/>
    <w:rsid w:val="00C72189"/>
    <w:rsid w:val="00C85C86"/>
    <w:rsid w:val="00C91937"/>
    <w:rsid w:val="00C9215D"/>
    <w:rsid w:val="00C96C6D"/>
    <w:rsid w:val="00C97734"/>
    <w:rsid w:val="00C9785B"/>
    <w:rsid w:val="00CA552E"/>
    <w:rsid w:val="00CA6435"/>
    <w:rsid w:val="00CA75A9"/>
    <w:rsid w:val="00CB3E7F"/>
    <w:rsid w:val="00CC059B"/>
    <w:rsid w:val="00CD00E2"/>
    <w:rsid w:val="00CD054D"/>
    <w:rsid w:val="00CD06D6"/>
    <w:rsid w:val="00CD3992"/>
    <w:rsid w:val="00CD3A5E"/>
    <w:rsid w:val="00CD4C1B"/>
    <w:rsid w:val="00CD7D93"/>
    <w:rsid w:val="00CF0D3D"/>
    <w:rsid w:val="00CF18DD"/>
    <w:rsid w:val="00D05F7D"/>
    <w:rsid w:val="00D11D76"/>
    <w:rsid w:val="00D25BC6"/>
    <w:rsid w:val="00D26CDA"/>
    <w:rsid w:val="00D33394"/>
    <w:rsid w:val="00D34FAA"/>
    <w:rsid w:val="00D435D5"/>
    <w:rsid w:val="00D50803"/>
    <w:rsid w:val="00D5520C"/>
    <w:rsid w:val="00D71BB0"/>
    <w:rsid w:val="00D75EA0"/>
    <w:rsid w:val="00D829CB"/>
    <w:rsid w:val="00D871E0"/>
    <w:rsid w:val="00D951B7"/>
    <w:rsid w:val="00DA462C"/>
    <w:rsid w:val="00DB5030"/>
    <w:rsid w:val="00DC2D12"/>
    <w:rsid w:val="00DD008D"/>
    <w:rsid w:val="00DE01C4"/>
    <w:rsid w:val="00DE13D9"/>
    <w:rsid w:val="00DE2C8E"/>
    <w:rsid w:val="00DF11EF"/>
    <w:rsid w:val="00DF487F"/>
    <w:rsid w:val="00DF66E2"/>
    <w:rsid w:val="00DF69DA"/>
    <w:rsid w:val="00E002CD"/>
    <w:rsid w:val="00E00612"/>
    <w:rsid w:val="00E01924"/>
    <w:rsid w:val="00E03175"/>
    <w:rsid w:val="00E0387C"/>
    <w:rsid w:val="00E1574C"/>
    <w:rsid w:val="00E27344"/>
    <w:rsid w:val="00E275C1"/>
    <w:rsid w:val="00E41F9E"/>
    <w:rsid w:val="00E427B3"/>
    <w:rsid w:val="00E4382C"/>
    <w:rsid w:val="00E458CF"/>
    <w:rsid w:val="00E4699A"/>
    <w:rsid w:val="00E46EAD"/>
    <w:rsid w:val="00E5180F"/>
    <w:rsid w:val="00E52C1D"/>
    <w:rsid w:val="00E5301E"/>
    <w:rsid w:val="00E63483"/>
    <w:rsid w:val="00E67E52"/>
    <w:rsid w:val="00E71D10"/>
    <w:rsid w:val="00E825D3"/>
    <w:rsid w:val="00E83C86"/>
    <w:rsid w:val="00E85576"/>
    <w:rsid w:val="00E91DC2"/>
    <w:rsid w:val="00E94D71"/>
    <w:rsid w:val="00E958AE"/>
    <w:rsid w:val="00EA1533"/>
    <w:rsid w:val="00EA717D"/>
    <w:rsid w:val="00EB0CAD"/>
    <w:rsid w:val="00EB2C99"/>
    <w:rsid w:val="00EB44C4"/>
    <w:rsid w:val="00EB5917"/>
    <w:rsid w:val="00EC4128"/>
    <w:rsid w:val="00EC4223"/>
    <w:rsid w:val="00EC7A8E"/>
    <w:rsid w:val="00ED12C3"/>
    <w:rsid w:val="00ED29B3"/>
    <w:rsid w:val="00EE0F58"/>
    <w:rsid w:val="00EE105C"/>
    <w:rsid w:val="00EE2F21"/>
    <w:rsid w:val="00EE3795"/>
    <w:rsid w:val="00EE3B58"/>
    <w:rsid w:val="00EF2198"/>
    <w:rsid w:val="00EF7C1C"/>
    <w:rsid w:val="00F009FD"/>
    <w:rsid w:val="00F0441B"/>
    <w:rsid w:val="00F0721E"/>
    <w:rsid w:val="00F07B0A"/>
    <w:rsid w:val="00F10932"/>
    <w:rsid w:val="00F10BCE"/>
    <w:rsid w:val="00F11A02"/>
    <w:rsid w:val="00F1222A"/>
    <w:rsid w:val="00F1633F"/>
    <w:rsid w:val="00F223D0"/>
    <w:rsid w:val="00F23025"/>
    <w:rsid w:val="00F26519"/>
    <w:rsid w:val="00F35A9B"/>
    <w:rsid w:val="00F37D7C"/>
    <w:rsid w:val="00F42644"/>
    <w:rsid w:val="00F51963"/>
    <w:rsid w:val="00F520EE"/>
    <w:rsid w:val="00F60160"/>
    <w:rsid w:val="00F751B0"/>
    <w:rsid w:val="00F80A4E"/>
    <w:rsid w:val="00F840E9"/>
    <w:rsid w:val="00F92F54"/>
    <w:rsid w:val="00F9758B"/>
    <w:rsid w:val="00FA1CE6"/>
    <w:rsid w:val="00FA27EC"/>
    <w:rsid w:val="00FA4173"/>
    <w:rsid w:val="00FA5AF7"/>
    <w:rsid w:val="00FA66D2"/>
    <w:rsid w:val="00FB2CF2"/>
    <w:rsid w:val="00FB2D81"/>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2026-04-09T22:31:00Z</dcterms:created>
  <dcterms:modified xsi:type="dcterms:W3CDTF">2026-04-09T22:31:00Z</dcterms:modified>
</cp:coreProperties>
</file>